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9D399" w14:textId="77777777" w:rsidR="00B3346C" w:rsidRDefault="00D24679" w:rsidP="002F2C26">
      <w:pPr>
        <w:pStyle w:val="Rubrik1"/>
      </w:pPr>
      <w:bookmarkStart w:id="0" w:name="_GoBack"/>
      <w:bookmarkEnd w:id="0"/>
      <w:r>
        <w:t>V</w:t>
      </w:r>
      <w:r w:rsidR="001552BB">
        <w:t xml:space="preserve">erksamhetsberättelse för </w:t>
      </w:r>
      <w:r w:rsidR="00240995">
        <w:t xml:space="preserve">Nils Ferlin-Sällskapet för </w:t>
      </w:r>
      <w:r w:rsidR="00CF5227">
        <w:t>år 2021</w:t>
      </w:r>
    </w:p>
    <w:p w14:paraId="1A574537" w14:textId="77777777" w:rsidR="00CF5227" w:rsidRDefault="00D24679" w:rsidP="007C4E6C">
      <w:pPr>
        <w:spacing w:after="0"/>
      </w:pPr>
      <w:r>
        <w:t>Nils Ferlin Sällskapet</w:t>
      </w:r>
      <w:r w:rsidR="00F36121">
        <w:t>s styrelse</w:t>
      </w:r>
      <w:r>
        <w:t xml:space="preserve"> </w:t>
      </w:r>
      <w:r w:rsidR="00954FB3">
        <w:t>har</w:t>
      </w:r>
      <w:r w:rsidR="00F36121">
        <w:t xml:space="preserve"> efter </w:t>
      </w:r>
      <w:r w:rsidR="00F66FB1">
        <w:t xml:space="preserve">det digitala </w:t>
      </w:r>
      <w:r w:rsidR="00F36121">
        <w:t>årsmötet</w:t>
      </w:r>
      <w:r w:rsidR="00CF5227">
        <w:t xml:space="preserve"> 18</w:t>
      </w:r>
      <w:r w:rsidR="008D6710">
        <w:t xml:space="preserve"> september 2021</w:t>
      </w:r>
      <w:r w:rsidR="00954FB3">
        <w:t xml:space="preserve"> bestått</w:t>
      </w:r>
      <w:r w:rsidR="00DA10ED">
        <w:t xml:space="preserve"> </w:t>
      </w:r>
      <w:r>
        <w:t xml:space="preserve">av </w:t>
      </w:r>
      <w:r w:rsidR="00240995">
        <w:br/>
      </w:r>
      <w:r w:rsidR="00954FB3">
        <w:t>O</w:t>
      </w:r>
      <w:r>
        <w:t>rdinarie ledam</w:t>
      </w:r>
      <w:r w:rsidR="00F36121">
        <w:t>öter</w:t>
      </w:r>
      <w:r w:rsidR="00CF5227">
        <w:br/>
        <w:t>Hans Rutberg</w:t>
      </w:r>
      <w:r w:rsidR="007869B9">
        <w:t>, ordförande</w:t>
      </w:r>
    </w:p>
    <w:p w14:paraId="2106FE0A" w14:textId="77777777" w:rsidR="007C4E6C" w:rsidRDefault="00CF5227" w:rsidP="007C4E6C">
      <w:pPr>
        <w:spacing w:after="0"/>
      </w:pPr>
      <w:r>
        <w:t>Sven-Gillis Hagberg</w:t>
      </w:r>
      <w:r>
        <w:br/>
        <w:t xml:space="preserve">Rolf </w:t>
      </w:r>
      <w:proofErr w:type="spellStart"/>
      <w:r>
        <w:t>Mårth</w:t>
      </w:r>
      <w:proofErr w:type="spellEnd"/>
      <w:r>
        <w:br/>
        <w:t>Pia Lindskog</w:t>
      </w:r>
      <w:r w:rsidR="00F81F07">
        <w:t>, kassör</w:t>
      </w:r>
      <w:r>
        <w:br/>
        <w:t xml:space="preserve">Eva </w:t>
      </w:r>
      <w:proofErr w:type="spellStart"/>
      <w:r>
        <w:t>Nysäter</w:t>
      </w:r>
      <w:proofErr w:type="spellEnd"/>
      <w:r w:rsidR="00F81F07">
        <w:t>, sekreterare</w:t>
      </w:r>
      <w:r w:rsidR="00DA10ED">
        <w:br/>
      </w:r>
      <w:r w:rsidR="00D24679">
        <w:t>Jenny Westerst</w:t>
      </w:r>
      <w:r w:rsidR="00F36121">
        <w:t>röm</w:t>
      </w:r>
      <w:r w:rsidR="00F36121">
        <w:br/>
        <w:t>Suppleanter</w:t>
      </w:r>
      <w:r>
        <w:t>:</w:t>
      </w:r>
      <w:r>
        <w:br/>
        <w:t>Olle Sundberg</w:t>
      </w:r>
      <w:r w:rsidR="00F81F07">
        <w:t>, webmaster</w:t>
      </w:r>
      <w:r>
        <w:br/>
        <w:t>Märta Grauers</w:t>
      </w:r>
      <w:r>
        <w:br/>
        <w:t xml:space="preserve">Den nya styrelsen har adjungerat Annika Luttropp </w:t>
      </w:r>
      <w:r w:rsidR="00F81F07">
        <w:t xml:space="preserve">för en smidig övergång </w:t>
      </w:r>
      <w:r>
        <w:t>t.o.m.2021-12-31</w:t>
      </w:r>
      <w:r w:rsidR="00F81F07">
        <w:t>.</w:t>
      </w:r>
      <w:r w:rsidR="00F66FB1">
        <w:br/>
      </w:r>
      <w:r w:rsidR="00954FB3">
        <w:t>Tor Englund</w:t>
      </w:r>
      <w:r w:rsidR="00F064C5">
        <w:t xml:space="preserve"> och Annika Luttropp</w:t>
      </w:r>
      <w:r w:rsidR="00954FB3">
        <w:t xml:space="preserve"> har fungerat som </w:t>
      </w:r>
      <w:r w:rsidR="004769D1">
        <w:t>r</w:t>
      </w:r>
      <w:r w:rsidR="00D24679">
        <w:t>edaktör</w:t>
      </w:r>
      <w:r w:rsidR="00F064C5">
        <w:t>er</w:t>
      </w:r>
      <w:r w:rsidR="00D24679">
        <w:t xml:space="preserve"> för</w:t>
      </w:r>
      <w:r w:rsidR="00954FB3">
        <w:t xml:space="preserve"> Poste Restante</w:t>
      </w:r>
      <w:r w:rsidR="00F81F07">
        <w:t xml:space="preserve"> nr.1/21 och nr.2/21. I den nya styrelsen kommer Jenny Westerström</w:t>
      </w:r>
      <w:r w:rsidR="006950D2">
        <w:t xml:space="preserve">, Märta Grauers och Eva </w:t>
      </w:r>
      <w:proofErr w:type="spellStart"/>
      <w:r w:rsidR="006950D2">
        <w:t>Nysäter</w:t>
      </w:r>
      <w:proofErr w:type="spellEnd"/>
      <w:r w:rsidR="00F81F07">
        <w:t xml:space="preserve"> att ansvara för kommande nummer av Poste Restante och adjungerad till gruppen är Johan Fehrman. Jan Rutberg ( ej medlem i styrelsen ) kommer att vara styrelsen behjälplig med medlemsregistret.</w:t>
      </w:r>
      <w:r w:rsidR="00F36121">
        <w:br/>
        <w:t>Auktoriserad revisor har varit</w:t>
      </w:r>
      <w:r w:rsidR="00D24679">
        <w:t xml:space="preserve"> Eva Stein och revisorssup</w:t>
      </w:r>
      <w:r w:rsidR="00DA10ED">
        <w:t>pleant Lars-Åke Svensson.</w:t>
      </w:r>
      <w:r w:rsidR="007C4E6C">
        <w:t xml:space="preserve"> </w:t>
      </w:r>
    </w:p>
    <w:p w14:paraId="244C7BCF" w14:textId="77777777" w:rsidR="007C4E6C" w:rsidRDefault="00D24679" w:rsidP="007C4E6C">
      <w:pPr>
        <w:spacing w:after="0"/>
      </w:pPr>
      <w:r>
        <w:t>Valnäm</w:t>
      </w:r>
      <w:r w:rsidR="0063110F">
        <w:t>n</w:t>
      </w:r>
      <w:r w:rsidR="006950D2">
        <w:t>den har utgjorts av Erik</w:t>
      </w:r>
      <w:r>
        <w:t xml:space="preserve"> </w:t>
      </w:r>
      <w:proofErr w:type="spellStart"/>
      <w:r>
        <w:t>Midfalk</w:t>
      </w:r>
      <w:proofErr w:type="spellEnd"/>
      <w:r w:rsidR="00A55D51">
        <w:t xml:space="preserve"> </w:t>
      </w:r>
      <w:r w:rsidR="00954FB3">
        <w:t>(</w:t>
      </w:r>
      <w:r>
        <w:t>sammankalland</w:t>
      </w:r>
      <w:r w:rsidR="00954FB3">
        <w:t>e</w:t>
      </w:r>
      <w:r w:rsidR="0063110F">
        <w:t>)</w:t>
      </w:r>
      <w:r w:rsidR="00B31A9D">
        <w:t xml:space="preserve"> </w:t>
      </w:r>
      <w:r w:rsidR="00D542B4">
        <w:t>och Elisabeth J</w:t>
      </w:r>
      <w:r>
        <w:t>önsson-Österdahl.</w:t>
      </w:r>
    </w:p>
    <w:p w14:paraId="25367431" w14:textId="77777777" w:rsidR="007C4E6C" w:rsidRDefault="00D24679" w:rsidP="007C4E6C">
      <w:pPr>
        <w:spacing w:after="0"/>
      </w:pPr>
      <w:r>
        <w:br/>
        <w:t>S</w:t>
      </w:r>
      <w:r w:rsidR="008D6710">
        <w:t>tyrelsen har under året haft två</w:t>
      </w:r>
      <w:r>
        <w:t xml:space="preserve"> ord</w:t>
      </w:r>
      <w:r w:rsidR="00F66FB1">
        <w:t>in</w:t>
      </w:r>
      <w:r w:rsidR="008D6710">
        <w:t>arie styrelsesammanträden, ett konstituer</w:t>
      </w:r>
      <w:r w:rsidR="009F1BC9">
        <w:t>ande styrelsesammanträde och sex</w:t>
      </w:r>
      <w:r w:rsidR="008D6710">
        <w:t xml:space="preserve"> extra styrelsesammanträden</w:t>
      </w:r>
      <w:r w:rsidR="0070752E">
        <w:t>.</w:t>
      </w:r>
      <w:r w:rsidR="008D6710">
        <w:t xml:space="preserve"> </w:t>
      </w:r>
      <w:r w:rsidR="009F1BC9">
        <w:t>8</w:t>
      </w:r>
      <w:r w:rsidR="008D6710">
        <w:t xml:space="preserve"> av styrelsesammanträdena var</w:t>
      </w:r>
      <w:r w:rsidR="007C4E6C">
        <w:t xml:space="preserve"> </w:t>
      </w:r>
    </w:p>
    <w:p w14:paraId="351433EC" w14:textId="77777777" w:rsidR="0034574E" w:rsidRDefault="0070752E" w:rsidP="007C4E6C">
      <w:pPr>
        <w:spacing w:after="0"/>
      </w:pPr>
      <w:r>
        <w:t>t</w:t>
      </w:r>
      <w:r w:rsidR="0034574E">
        <w:t>elefonmöten eller Teamsmöten.</w:t>
      </w:r>
    </w:p>
    <w:p w14:paraId="6318C072" w14:textId="77777777" w:rsidR="007C4E6C" w:rsidRDefault="00166040" w:rsidP="007C4E6C">
      <w:pPr>
        <w:spacing w:after="0"/>
      </w:pPr>
      <w:r>
        <w:br/>
        <w:t>Stadsrundvandringen i Ferlins Klarakvart</w:t>
      </w:r>
      <w:r w:rsidR="008D6710">
        <w:t>er med Peter Frisk 24 oktober 2021.</w:t>
      </w:r>
      <w:r w:rsidR="008D6710">
        <w:br/>
        <w:t xml:space="preserve">Boksläpp av Hans Rutberg och Jenny Westerströms nya Nils Ferlinbok ”Efterskörd-från en spånkoffert” i Filipstad 9 oktober på Muséet Kvarnen samt 10 oktober på Wermlands Museum i Karlstad </w:t>
      </w:r>
      <w:r w:rsidR="00A8050D">
        <w:t xml:space="preserve">och detta </w:t>
      </w:r>
      <w:r w:rsidR="008D6710">
        <w:t>följdes av ytterligare boksläpp i</w:t>
      </w:r>
      <w:r w:rsidR="006950D2">
        <w:t xml:space="preserve"> Stockholm (</w:t>
      </w:r>
      <w:proofErr w:type="spellStart"/>
      <w:r w:rsidR="006950D2">
        <w:t>Gyldene</w:t>
      </w:r>
      <w:proofErr w:type="spellEnd"/>
      <w:r w:rsidR="006950D2">
        <w:t xml:space="preserve"> Freden),</w:t>
      </w:r>
      <w:r w:rsidR="008D6710">
        <w:t xml:space="preserve"> Uppsala, Göteborg, Stockholm, Norrtälje och Lund.</w:t>
      </w:r>
    </w:p>
    <w:p w14:paraId="479BBBD7" w14:textId="77777777" w:rsidR="007C4E6C" w:rsidRDefault="008D6710">
      <w:r>
        <w:br/>
        <w:t xml:space="preserve">Pga. </w:t>
      </w:r>
      <w:proofErr w:type="spellStart"/>
      <w:r>
        <w:t>coronapandemin</w:t>
      </w:r>
      <w:proofErr w:type="spellEnd"/>
      <w:r>
        <w:t xml:space="preserve"> </w:t>
      </w:r>
      <w:r w:rsidR="00F66FB1">
        <w:t xml:space="preserve">beslutades </w:t>
      </w:r>
      <w:r w:rsidR="00A8050D">
        <w:t>de</w:t>
      </w:r>
      <w:r>
        <w:t>t att skjuta upp årsmötet till 18 septem</w:t>
      </w:r>
      <w:r w:rsidR="00F66FB1">
        <w:t xml:space="preserve">ber då det slogs samman med </w:t>
      </w:r>
      <w:r>
        <w:t xml:space="preserve">det digitala </w:t>
      </w:r>
      <w:r w:rsidR="00F66FB1">
        <w:t>prisutdelningsmötet. Detta årsmöte/prisutdelningsmöte skedde via en omvänd dagordning publicerad i Poste</w:t>
      </w:r>
      <w:r w:rsidR="00867C6C">
        <w:t xml:space="preserve"> R</w:t>
      </w:r>
      <w:r w:rsidR="007C4E6C">
        <w:t>estante nr.2</w:t>
      </w:r>
      <w:r w:rsidR="00401303">
        <w:t>-2021</w:t>
      </w:r>
      <w:r w:rsidR="007C4E6C">
        <w:t xml:space="preserve"> D</w:t>
      </w:r>
      <w:r w:rsidR="00906B13">
        <w:t>å inga synpunkter på föreslagna beslut i den omvända dagordningen</w:t>
      </w:r>
      <w:r w:rsidR="00F66FB1">
        <w:t xml:space="preserve"> inkom till sekret</w:t>
      </w:r>
      <w:r w:rsidR="00906B13">
        <w:t xml:space="preserve">eraren </w:t>
      </w:r>
      <w:r w:rsidR="00F66FB1">
        <w:t xml:space="preserve">upprättades ett årsmötesprotokoll </w:t>
      </w:r>
      <w:r w:rsidR="0079208F">
        <w:t>baserat på de föreslagna besluten</w:t>
      </w:r>
      <w:r w:rsidR="007C4E6C">
        <w:t>. E</w:t>
      </w:r>
      <w:r w:rsidR="00401303">
        <w:t>nligt § 15</w:t>
      </w:r>
      <w:r w:rsidR="0079208F">
        <w:t xml:space="preserve"> beslutade</w:t>
      </w:r>
      <w:r w:rsidR="007C4E6C">
        <w:t xml:space="preserve"> </w:t>
      </w:r>
      <w:r w:rsidR="00401303">
        <w:t>års</w:t>
      </w:r>
      <w:r w:rsidR="007C4E6C">
        <w:t>mötet</w:t>
      </w:r>
      <w:r w:rsidR="0079208F">
        <w:t xml:space="preserve"> om </w:t>
      </w:r>
      <w:r w:rsidR="00401303">
        <w:t xml:space="preserve">att den tidigare beslutade </w:t>
      </w:r>
      <w:r w:rsidR="0079208F">
        <w:t>upplösning</w:t>
      </w:r>
      <w:r w:rsidR="00401303">
        <w:t>en</w:t>
      </w:r>
      <w:r w:rsidR="0079208F">
        <w:t xml:space="preserve"> av Nils Ferlin-Sällskapet per den 31 december 2021</w:t>
      </w:r>
      <w:r w:rsidR="00A8050D">
        <w:t xml:space="preserve"> ej skulle fullfö</w:t>
      </w:r>
      <w:r w:rsidR="00401303">
        <w:t xml:space="preserve">ljas ( se årsmötesprotokoll §14 av den 21 oktober 2020 ). </w:t>
      </w:r>
      <w:r w:rsidR="0079208F">
        <w:t xml:space="preserve"> </w:t>
      </w:r>
      <w:r w:rsidR="00401303">
        <w:t xml:space="preserve">Enligt §16 beslutade årsmötet om en revidering av stadgarna enligt bilagan till årsmötesprotokollet av den 18 september 2021, </w:t>
      </w:r>
      <w:r w:rsidR="0079208F">
        <w:t xml:space="preserve">vilket enligt stadgarna ska bekräftas av </w:t>
      </w:r>
      <w:r w:rsidR="00906B13">
        <w:t xml:space="preserve">ett </w:t>
      </w:r>
      <w:r w:rsidR="0079208F">
        <w:t xml:space="preserve">påföljande årsmöte </w:t>
      </w:r>
      <w:r w:rsidR="00401303">
        <w:t>i mars 2022</w:t>
      </w:r>
      <w:r w:rsidR="0079208F">
        <w:t xml:space="preserve"> för att verkställas. </w:t>
      </w:r>
    </w:p>
    <w:p w14:paraId="3C820C8F" w14:textId="77777777" w:rsidR="007C4E6C" w:rsidRDefault="00AB3BA7" w:rsidP="007C4E6C">
      <w:pPr>
        <w:spacing w:after="0"/>
      </w:pPr>
      <w:r>
        <w:t>Fer</w:t>
      </w:r>
      <w:r w:rsidR="00DD25F9">
        <w:t>lin</w:t>
      </w:r>
      <w:r w:rsidR="0049792D">
        <w:t>prista</w:t>
      </w:r>
      <w:r w:rsidR="00401303">
        <w:t>gare var Bob Hansson</w:t>
      </w:r>
      <w:r w:rsidR="00514243">
        <w:t xml:space="preserve"> </w:t>
      </w:r>
      <w:r w:rsidR="00C41B20">
        <w:t>och T</w:t>
      </w:r>
      <w:r w:rsidR="0049792D">
        <w:t>r</w:t>
      </w:r>
      <w:r w:rsidR="00657CDA">
        <w:t>uba</w:t>
      </w:r>
      <w:r w:rsidR="00401303">
        <w:t>durpristagare Mats Klingström. Bob Hansson</w:t>
      </w:r>
      <w:r w:rsidR="00906B13">
        <w:t xml:space="preserve"> </w:t>
      </w:r>
      <w:r w:rsidR="00401303">
        <w:t>fick sitt</w:t>
      </w:r>
      <w:r w:rsidR="00166040">
        <w:t xml:space="preserve"> diplom och </w:t>
      </w:r>
      <w:r w:rsidR="00906B13">
        <w:t>Ferlin</w:t>
      </w:r>
      <w:r w:rsidR="00401303">
        <w:t xml:space="preserve">tallrik </w:t>
      </w:r>
      <w:r w:rsidR="00166040">
        <w:t xml:space="preserve">sända </w:t>
      </w:r>
      <w:r w:rsidR="00401303">
        <w:t xml:space="preserve">till sig </w:t>
      </w:r>
      <w:r w:rsidR="00166040">
        <w:t xml:space="preserve">via posten </w:t>
      </w:r>
      <w:r w:rsidR="00401303">
        <w:t xml:space="preserve">och Mats Klingström erhöll sitt diplom och </w:t>
      </w:r>
      <w:r w:rsidR="00A8050D">
        <w:t xml:space="preserve">sin </w:t>
      </w:r>
      <w:r w:rsidR="00401303">
        <w:t xml:space="preserve">Ferlintallrik av Annika Luttropp vid en fika på </w:t>
      </w:r>
      <w:proofErr w:type="spellStart"/>
      <w:r w:rsidR="00401303">
        <w:t>Bröd&amp;Salt</w:t>
      </w:r>
      <w:proofErr w:type="spellEnd"/>
      <w:r w:rsidR="00A8050D">
        <w:t xml:space="preserve"> vid Odenplan</w:t>
      </w:r>
      <w:r w:rsidR="00401303">
        <w:t>. P</w:t>
      </w:r>
      <w:r w:rsidR="00166040">
        <w:t>rispenga</w:t>
      </w:r>
      <w:r w:rsidR="00A8050D">
        <w:t>rna sattes in på pristagarnas</w:t>
      </w:r>
      <w:r w:rsidR="00906B13">
        <w:t xml:space="preserve"> konton </w:t>
      </w:r>
      <w:r w:rsidR="00A8050D">
        <w:t>16 september 2021</w:t>
      </w:r>
      <w:r w:rsidR="00166040">
        <w:t>.</w:t>
      </w:r>
      <w:r w:rsidR="007C4E6C">
        <w:t xml:space="preserve"> </w:t>
      </w:r>
    </w:p>
    <w:p w14:paraId="6428A18A" w14:textId="6C5B28AF" w:rsidR="00D24679" w:rsidRDefault="00B97445">
      <w:r>
        <w:lastRenderedPageBreak/>
        <w:br/>
      </w:r>
      <w:r w:rsidR="00CE788C">
        <w:t>Under året har två nummer av Poste Restante utgivits och distribuerats till sällskapets medlemmar.</w:t>
      </w:r>
      <w:r>
        <w:t xml:space="preserve"> </w:t>
      </w:r>
      <w:r w:rsidR="006A7CE7">
        <w:t>Styrelsen framför ett varmt tack för alla de gåvor och bidrag som influtit under året och som hjälper till att stärka sällskapets ekonomi.</w:t>
      </w:r>
      <w:r w:rsidR="00166040">
        <w:t xml:space="preserve"> </w:t>
      </w:r>
      <w:r w:rsidR="00166040">
        <w:br/>
      </w:r>
      <w:r w:rsidR="006A7CE7">
        <w:t>Av Resultat-och Balansräkningen framgår bland annat:</w:t>
      </w:r>
      <w:r w:rsidR="006A7CE7">
        <w:br/>
        <w:t>att sällskapet har en sund ekonomi</w:t>
      </w:r>
      <w:r w:rsidR="006A7CE7">
        <w:br/>
        <w:t>att årets bokslut uppvisar</w:t>
      </w:r>
      <w:r w:rsidR="00AB3BA7">
        <w:t xml:space="preserve"> ett </w:t>
      </w:r>
      <w:r w:rsidR="00A8050D">
        <w:t xml:space="preserve">underskott på </w:t>
      </w:r>
      <w:r w:rsidR="005F2FEC">
        <w:t>26.748:30</w:t>
      </w:r>
      <w:r w:rsidR="008B7E84">
        <w:br/>
      </w:r>
      <w:r w:rsidR="006A7CE7">
        <w:t>att kassa och bankbehållning uppgår till</w:t>
      </w:r>
      <w:r w:rsidR="00AB3BA7">
        <w:t xml:space="preserve"> </w:t>
      </w:r>
      <w:r w:rsidR="00F53EBC">
        <w:t xml:space="preserve"> </w:t>
      </w:r>
      <w:r w:rsidR="005F2FEC">
        <w:t>156.</w:t>
      </w:r>
      <w:r w:rsidR="00AC4197">
        <w:t>6</w:t>
      </w:r>
      <w:r w:rsidR="005F2FEC">
        <w:t>48:59 därtill tillkommer 1 andel i Kristinehov Malmgårds ekonomiska förening på 1.000:00 vilket ger summa kapital och skulder 157.648:59</w:t>
      </w:r>
    </w:p>
    <w:p w14:paraId="05CA11F0" w14:textId="77777777" w:rsidR="00D24679" w:rsidRDefault="00D24679"/>
    <w:sectPr w:rsidR="00D24679" w:rsidSect="002A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79"/>
    <w:rsid w:val="0000312A"/>
    <w:rsid w:val="000336DC"/>
    <w:rsid w:val="00046C12"/>
    <w:rsid w:val="00047DCA"/>
    <w:rsid w:val="00053BE0"/>
    <w:rsid w:val="0008008D"/>
    <w:rsid w:val="000E7631"/>
    <w:rsid w:val="0010711D"/>
    <w:rsid w:val="001315DF"/>
    <w:rsid w:val="00144D79"/>
    <w:rsid w:val="001552BB"/>
    <w:rsid w:val="00166040"/>
    <w:rsid w:val="001816AD"/>
    <w:rsid w:val="001C03ED"/>
    <w:rsid w:val="001E3A9F"/>
    <w:rsid w:val="001E6C29"/>
    <w:rsid w:val="00221927"/>
    <w:rsid w:val="00240995"/>
    <w:rsid w:val="00247128"/>
    <w:rsid w:val="002811C7"/>
    <w:rsid w:val="002A1B67"/>
    <w:rsid w:val="002A2188"/>
    <w:rsid w:val="002D57B7"/>
    <w:rsid w:val="002F2C26"/>
    <w:rsid w:val="003322E3"/>
    <w:rsid w:val="003327E3"/>
    <w:rsid w:val="0034574E"/>
    <w:rsid w:val="00380065"/>
    <w:rsid w:val="003D2915"/>
    <w:rsid w:val="00401303"/>
    <w:rsid w:val="00470E9D"/>
    <w:rsid w:val="004769D1"/>
    <w:rsid w:val="0049792D"/>
    <w:rsid w:val="004C3230"/>
    <w:rsid w:val="004D38F3"/>
    <w:rsid w:val="00514243"/>
    <w:rsid w:val="005333E7"/>
    <w:rsid w:val="00540739"/>
    <w:rsid w:val="00581256"/>
    <w:rsid w:val="005A19F0"/>
    <w:rsid w:val="005C6629"/>
    <w:rsid w:val="005E4FFB"/>
    <w:rsid w:val="005F2FEC"/>
    <w:rsid w:val="005F3D5A"/>
    <w:rsid w:val="005F6A62"/>
    <w:rsid w:val="006259DC"/>
    <w:rsid w:val="0063110F"/>
    <w:rsid w:val="006456E3"/>
    <w:rsid w:val="00657CDA"/>
    <w:rsid w:val="0069084F"/>
    <w:rsid w:val="006950D2"/>
    <w:rsid w:val="006A7CE7"/>
    <w:rsid w:val="006C115C"/>
    <w:rsid w:val="006E6D15"/>
    <w:rsid w:val="0070752E"/>
    <w:rsid w:val="00773A86"/>
    <w:rsid w:val="007869B9"/>
    <w:rsid w:val="0079208F"/>
    <w:rsid w:val="007C4E6C"/>
    <w:rsid w:val="007E2AFB"/>
    <w:rsid w:val="008164A8"/>
    <w:rsid w:val="00867C6C"/>
    <w:rsid w:val="00871F41"/>
    <w:rsid w:val="008B5527"/>
    <w:rsid w:val="008B7E84"/>
    <w:rsid w:val="008C7AB2"/>
    <w:rsid w:val="008D4E60"/>
    <w:rsid w:val="008D6710"/>
    <w:rsid w:val="00906B13"/>
    <w:rsid w:val="00910EFB"/>
    <w:rsid w:val="00954FB3"/>
    <w:rsid w:val="00965E81"/>
    <w:rsid w:val="009C3CDD"/>
    <w:rsid w:val="009F1BC9"/>
    <w:rsid w:val="009F71F7"/>
    <w:rsid w:val="00A0409C"/>
    <w:rsid w:val="00A27CB0"/>
    <w:rsid w:val="00A46704"/>
    <w:rsid w:val="00A55D51"/>
    <w:rsid w:val="00A8050D"/>
    <w:rsid w:val="00AB3BA7"/>
    <w:rsid w:val="00AC4197"/>
    <w:rsid w:val="00B0634D"/>
    <w:rsid w:val="00B06C6A"/>
    <w:rsid w:val="00B14FA7"/>
    <w:rsid w:val="00B31A9D"/>
    <w:rsid w:val="00B3346C"/>
    <w:rsid w:val="00B55434"/>
    <w:rsid w:val="00B633A8"/>
    <w:rsid w:val="00B74F60"/>
    <w:rsid w:val="00B97445"/>
    <w:rsid w:val="00BA5EDC"/>
    <w:rsid w:val="00BB7FF0"/>
    <w:rsid w:val="00BC4658"/>
    <w:rsid w:val="00C33638"/>
    <w:rsid w:val="00C41B20"/>
    <w:rsid w:val="00C45C74"/>
    <w:rsid w:val="00C52B8A"/>
    <w:rsid w:val="00C83549"/>
    <w:rsid w:val="00C877F5"/>
    <w:rsid w:val="00CE788C"/>
    <w:rsid w:val="00CF5227"/>
    <w:rsid w:val="00D24679"/>
    <w:rsid w:val="00D542B4"/>
    <w:rsid w:val="00D85DDD"/>
    <w:rsid w:val="00DA10ED"/>
    <w:rsid w:val="00DA27AF"/>
    <w:rsid w:val="00DA5DD9"/>
    <w:rsid w:val="00DB5905"/>
    <w:rsid w:val="00DC7A30"/>
    <w:rsid w:val="00DD25F9"/>
    <w:rsid w:val="00E0766C"/>
    <w:rsid w:val="00E138A4"/>
    <w:rsid w:val="00E7639D"/>
    <w:rsid w:val="00E773C1"/>
    <w:rsid w:val="00E84097"/>
    <w:rsid w:val="00E84A3D"/>
    <w:rsid w:val="00E94EF1"/>
    <w:rsid w:val="00EA7189"/>
    <w:rsid w:val="00F064C5"/>
    <w:rsid w:val="00F36121"/>
    <w:rsid w:val="00F53EBC"/>
    <w:rsid w:val="00F60A9E"/>
    <w:rsid w:val="00F66FB1"/>
    <w:rsid w:val="00F81F07"/>
    <w:rsid w:val="00FB0EA4"/>
    <w:rsid w:val="00FB72DB"/>
    <w:rsid w:val="00FC4D3D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17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2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766C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2F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2771</Characters>
  <Application>Microsoft Macintosh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Hans Rutberg</cp:lastModifiedBy>
  <cp:revision>2</cp:revision>
  <cp:lastPrinted>2021-03-16T10:51:00Z</cp:lastPrinted>
  <dcterms:created xsi:type="dcterms:W3CDTF">2022-01-19T10:45:00Z</dcterms:created>
  <dcterms:modified xsi:type="dcterms:W3CDTF">2022-01-19T10:45:00Z</dcterms:modified>
</cp:coreProperties>
</file>